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99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971">
        <w:rPr>
          <w:rFonts w:ascii="Times New Roman" w:eastAsia="Calibri" w:hAnsi="Times New Roman" w:cs="Times New Roman"/>
          <w:b/>
          <w:sz w:val="28"/>
          <w:szCs w:val="28"/>
        </w:rPr>
        <w:t>Туризм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Pr="00963A29" w:rsidRDefault="00B653B7" w:rsidP="0096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91971">
        <w:rPr>
          <w:rFonts w:ascii="Times New Roman" w:eastAsia="Calibri" w:hAnsi="Times New Roman" w:cs="Times New Roman"/>
          <w:b/>
          <w:sz w:val="28"/>
          <w:szCs w:val="28"/>
        </w:rPr>
        <w:t>Туризм</w:t>
      </w:r>
    </w:p>
    <w:p w:rsidR="00963A29" w:rsidRDefault="00963A29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Развитие рынка туристских услуг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Повышение качества услуг туристской организации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Повышение конкурентоспособности туристской организации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субъектов туристского рынка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Повышение эффективности деятельности туристской организации в сфере выездного туризма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Повышение эффективности деятельности туристской организации в сфере внутреннего туризма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Развитие гастрономического туризма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Развитие делового туризма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Развитие культурно-познавательного туризма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Развитие новых видов туризма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Развитие сельского туризма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Разработка и продвижение туристского продукта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Разработка и продвижение туристского продукта на внутреннем рынке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Совершенствование рекламной деятельности туристской организации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Событийное мероприятие как путь повышения туристской привлекательности региона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Совершенствование ассортиментной политики туристской организации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Совершенствование деятельности туристской организации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туристской организации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Совершенствование у</w:t>
      </w:r>
      <w:bookmarkStart w:id="1" w:name="_GoBack"/>
      <w:bookmarkEnd w:id="1"/>
      <w:r w:rsidRPr="007C604B">
        <w:rPr>
          <w:rFonts w:ascii="Times New Roman" w:hAnsi="Times New Roman" w:cs="Times New Roman"/>
          <w:sz w:val="28"/>
          <w:szCs w:val="28"/>
        </w:rPr>
        <w:t>правления персоналом в туристской фирме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Совершенствование деятельности туроператора в средствах размещения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Развитие событийного туризма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napToGrid w:val="0"/>
          <w:sz w:val="28"/>
          <w:szCs w:val="28"/>
        </w:rPr>
        <w:t>Разработка деловой программы событийного мероприятия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napToGrid w:val="0"/>
          <w:sz w:val="28"/>
          <w:szCs w:val="28"/>
        </w:rPr>
        <w:t>Повышение эффективности туристского предприятия путем совершенствования коммуникации персонала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napToGrid w:val="0"/>
          <w:sz w:val="28"/>
          <w:szCs w:val="28"/>
        </w:rPr>
        <w:t>Развитие рынка туристических услуг региона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napToGrid w:val="0"/>
          <w:sz w:val="28"/>
          <w:szCs w:val="28"/>
        </w:rPr>
        <w:t>Перспективы развития гастрономического туризма в Свердловской области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napToGrid w:val="0"/>
          <w:sz w:val="28"/>
          <w:szCs w:val="28"/>
        </w:rPr>
        <w:t>Совершенствование деятельности по обслуживанию деловых туристов в гостиничном предприятии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napToGrid w:val="0"/>
          <w:sz w:val="28"/>
          <w:szCs w:val="28"/>
        </w:rPr>
        <w:t>Событийный туризм в регионе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color w:val="000000"/>
          <w:sz w:val="28"/>
          <w:szCs w:val="28"/>
        </w:rPr>
        <w:t>Автоматизация бизнес-процессов туристского предприятия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Возможности адаптации и применения успешных мировых практик в сфере туризма на территории Свердловской области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Предпосылки развития туристкой инфраструктуры на удаленных территориях региона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proofErr w:type="spellStart"/>
      <w:r w:rsidRPr="007C604B">
        <w:rPr>
          <w:rFonts w:ascii="Times New Roman" w:hAnsi="Times New Roman" w:cs="Times New Roman"/>
          <w:sz w:val="28"/>
          <w:szCs w:val="28"/>
        </w:rPr>
        <w:t>туристкого</w:t>
      </w:r>
      <w:proofErr w:type="spellEnd"/>
      <w:r w:rsidRPr="007C604B">
        <w:rPr>
          <w:rFonts w:ascii="Times New Roman" w:hAnsi="Times New Roman" w:cs="Times New Roman"/>
          <w:sz w:val="28"/>
          <w:szCs w:val="28"/>
        </w:rPr>
        <w:t xml:space="preserve"> потенциала Свердловской области 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>Меры поддержки субъектов туристкой индустрии в субъектах Российской Федерации</w:t>
      </w:r>
    </w:p>
    <w:p w:rsidR="00243F27" w:rsidRPr="007C604B" w:rsidRDefault="00243F27" w:rsidP="00243F27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C604B">
        <w:rPr>
          <w:rFonts w:ascii="Times New Roman" w:hAnsi="Times New Roman" w:cs="Times New Roman"/>
          <w:sz w:val="28"/>
          <w:szCs w:val="28"/>
        </w:rPr>
        <w:t xml:space="preserve">Разработка брендовых </w:t>
      </w:r>
      <w:proofErr w:type="spellStart"/>
      <w:r w:rsidRPr="007C604B">
        <w:rPr>
          <w:rFonts w:ascii="Times New Roman" w:hAnsi="Times New Roman" w:cs="Times New Roman"/>
          <w:sz w:val="28"/>
          <w:szCs w:val="28"/>
        </w:rPr>
        <w:t>туристких</w:t>
      </w:r>
      <w:proofErr w:type="spellEnd"/>
      <w:r w:rsidRPr="007C604B">
        <w:rPr>
          <w:rFonts w:ascii="Times New Roman" w:hAnsi="Times New Roman" w:cs="Times New Roman"/>
          <w:sz w:val="28"/>
          <w:szCs w:val="28"/>
        </w:rPr>
        <w:t xml:space="preserve"> маршрутов</w:t>
      </w:r>
    </w:p>
    <w:p w:rsidR="00991971" w:rsidRPr="007C604B" w:rsidRDefault="00991971" w:rsidP="00E076E8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1971" w:rsidRPr="007C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482831"/>
    <w:multiLevelType w:val="multilevel"/>
    <w:tmpl w:val="598CB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683"/>
    <w:multiLevelType w:val="multilevel"/>
    <w:tmpl w:val="66C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0D42"/>
    <w:multiLevelType w:val="multilevel"/>
    <w:tmpl w:val="7E1EA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C93"/>
    <w:multiLevelType w:val="multilevel"/>
    <w:tmpl w:val="299A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43F27"/>
    <w:rsid w:val="002B19DF"/>
    <w:rsid w:val="002C0C4C"/>
    <w:rsid w:val="00366D20"/>
    <w:rsid w:val="0055713C"/>
    <w:rsid w:val="005903F3"/>
    <w:rsid w:val="006E05B5"/>
    <w:rsid w:val="006F2B1B"/>
    <w:rsid w:val="007C604B"/>
    <w:rsid w:val="008866E5"/>
    <w:rsid w:val="00963A29"/>
    <w:rsid w:val="00991971"/>
    <w:rsid w:val="00A64ED0"/>
    <w:rsid w:val="00A65BDB"/>
    <w:rsid w:val="00B653B7"/>
    <w:rsid w:val="00C60F24"/>
    <w:rsid w:val="00E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2020-09-30T03:38:00Z</dcterms:created>
  <dcterms:modified xsi:type="dcterms:W3CDTF">2020-10-02T03:58:00Z</dcterms:modified>
</cp:coreProperties>
</file>